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E" w:rsidRDefault="005675FE" w:rsidP="005675FE">
      <w:pPr>
        <w:pStyle w:val="Brakstyluakapitowego"/>
        <w:widowControl/>
        <w:spacing w:line="360" w:lineRule="auto"/>
        <w:jc w:val="right"/>
        <w:rPr>
          <w:b/>
          <w:bCs/>
          <w:i/>
        </w:rPr>
      </w:pPr>
    </w:p>
    <w:p w:rsidR="005675FE" w:rsidRPr="005675FE" w:rsidRDefault="005675FE" w:rsidP="005675FE">
      <w:pPr>
        <w:pStyle w:val="Brakstyluakapitowego"/>
        <w:widowControl/>
        <w:spacing w:line="360" w:lineRule="auto"/>
        <w:jc w:val="right"/>
        <w:rPr>
          <w:b/>
          <w:bCs/>
          <w:i/>
        </w:rPr>
      </w:pPr>
    </w:p>
    <w:p w:rsidR="00C4748E" w:rsidRPr="004F61D5" w:rsidRDefault="00C4748E" w:rsidP="00C4748E">
      <w:pPr>
        <w:pStyle w:val="Brakstyluakapitowego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074D10" w:rsidRPr="004F61D5">
        <w:rPr>
          <w:b/>
          <w:bCs/>
        </w:rPr>
        <w:t xml:space="preserve">UCHWAŁA NR </w:t>
      </w:r>
      <w:r w:rsidR="004F61D5" w:rsidRPr="004F61D5">
        <w:rPr>
          <w:b/>
        </w:rPr>
        <w:t>XLVII/199/13</w:t>
      </w:r>
    </w:p>
    <w:p w:rsidR="005675FE" w:rsidRPr="004F61D5" w:rsidRDefault="00074D10" w:rsidP="00C4748E">
      <w:pPr>
        <w:pStyle w:val="Brakstyluakapitowego"/>
        <w:widowControl/>
        <w:spacing w:line="360" w:lineRule="auto"/>
        <w:jc w:val="center"/>
        <w:rPr>
          <w:b/>
          <w:bCs/>
        </w:rPr>
      </w:pPr>
      <w:r w:rsidRPr="004F61D5">
        <w:rPr>
          <w:b/>
          <w:bCs/>
        </w:rPr>
        <w:t>RADY GMINY</w:t>
      </w:r>
      <w:r w:rsidR="005675FE" w:rsidRPr="004F61D5">
        <w:rPr>
          <w:b/>
          <w:bCs/>
        </w:rPr>
        <w:t xml:space="preserve"> LĄDEK</w:t>
      </w:r>
    </w:p>
    <w:p w:rsidR="00074D10" w:rsidRPr="004F61D5" w:rsidRDefault="004F61D5" w:rsidP="005675FE">
      <w:pPr>
        <w:pStyle w:val="Brakstyluakapitowego"/>
        <w:widowControl/>
        <w:spacing w:line="360" w:lineRule="auto"/>
        <w:jc w:val="center"/>
        <w:rPr>
          <w:b/>
        </w:rPr>
      </w:pPr>
      <w:r w:rsidRPr="004F61D5">
        <w:rPr>
          <w:b/>
        </w:rPr>
        <w:t>z dnia 30 grudnia 2013r.</w:t>
      </w:r>
    </w:p>
    <w:p w:rsidR="00074D10" w:rsidRPr="005675FE" w:rsidRDefault="00074D10" w:rsidP="005675FE">
      <w:pPr>
        <w:pStyle w:val="Brakstyluakapitowego"/>
        <w:widowControl/>
        <w:spacing w:line="360" w:lineRule="auto"/>
        <w:jc w:val="center"/>
      </w:pPr>
    </w:p>
    <w:p w:rsidR="00074D10" w:rsidRPr="005675FE" w:rsidRDefault="00074D10" w:rsidP="005675FE">
      <w:pPr>
        <w:pStyle w:val="Brakstyluakapitowego"/>
        <w:widowControl/>
        <w:spacing w:line="360" w:lineRule="auto"/>
        <w:jc w:val="center"/>
        <w:rPr>
          <w:b/>
          <w:bCs/>
        </w:rPr>
      </w:pPr>
      <w:r w:rsidRPr="005675FE">
        <w:rPr>
          <w:b/>
          <w:bCs/>
        </w:rPr>
        <w:t xml:space="preserve">w sprawie terminu, częstotliwości i trybu uiszczania opłaty </w:t>
      </w:r>
      <w:r w:rsidRPr="005675FE">
        <w:rPr>
          <w:b/>
          <w:bCs/>
        </w:rPr>
        <w:br/>
        <w:t>za gospodarowanie odpadami komunalnymi</w:t>
      </w:r>
    </w:p>
    <w:p w:rsidR="00074D10" w:rsidRPr="005675FE" w:rsidRDefault="00074D10" w:rsidP="005675FE">
      <w:pPr>
        <w:pStyle w:val="Brakstyluakapitowego"/>
        <w:widowControl/>
        <w:spacing w:line="360" w:lineRule="auto"/>
        <w:jc w:val="center"/>
      </w:pPr>
    </w:p>
    <w:p w:rsidR="005675FE" w:rsidRPr="005675FE" w:rsidRDefault="005675FE" w:rsidP="005675FE">
      <w:pPr>
        <w:pStyle w:val="Brakstyluakapitowego"/>
        <w:widowControl/>
        <w:spacing w:line="360" w:lineRule="auto"/>
        <w:jc w:val="both"/>
      </w:pPr>
    </w:p>
    <w:p w:rsidR="005675FE" w:rsidRPr="00C4748E" w:rsidRDefault="005675FE" w:rsidP="005675FE">
      <w:pPr>
        <w:pStyle w:val="Style2"/>
        <w:jc w:val="both"/>
        <w:rPr>
          <w:rStyle w:val="FontStyle22"/>
          <w:sz w:val="24"/>
          <w:szCs w:val="24"/>
        </w:rPr>
      </w:pPr>
      <w:r w:rsidRPr="005675FE">
        <w:rPr>
          <w:rStyle w:val="FontStyle22"/>
          <w:b w:val="0"/>
          <w:sz w:val="24"/>
          <w:szCs w:val="24"/>
        </w:rPr>
        <w:t xml:space="preserve">Na podstawie </w:t>
      </w:r>
      <w:r w:rsidR="00A5000E">
        <w:rPr>
          <w:rFonts w:ascii="Times New Roman" w:hAnsi="Times New Roman"/>
        </w:rPr>
        <w:t>art. 18 ust. 2 pkt. 15, art. 40 ust. 1, art. 41 ust.1 i art. 42 ustawy z dnia 8 marca 1990 r. o sa</w:t>
      </w:r>
      <w:r w:rsidR="00DD0247">
        <w:rPr>
          <w:rFonts w:ascii="Times New Roman" w:hAnsi="Times New Roman"/>
        </w:rPr>
        <w:t>morządzie gminnym (Dz. U. z 2013r. poz. 594 ze zm.</w:t>
      </w:r>
      <w:r w:rsidR="00A5000E">
        <w:rPr>
          <w:rFonts w:ascii="Times New Roman" w:hAnsi="Times New Roman"/>
        </w:rPr>
        <w:t xml:space="preserve">) </w:t>
      </w:r>
      <w:r w:rsidR="00A5000E">
        <w:rPr>
          <w:rStyle w:val="FontStyle22"/>
          <w:b w:val="0"/>
          <w:sz w:val="24"/>
          <w:szCs w:val="24"/>
        </w:rPr>
        <w:t xml:space="preserve">oraz </w:t>
      </w:r>
      <w:r w:rsidRPr="005675FE">
        <w:rPr>
          <w:rStyle w:val="FontStyle22"/>
          <w:b w:val="0"/>
          <w:sz w:val="24"/>
          <w:szCs w:val="24"/>
        </w:rPr>
        <w:t>art. 6 l ustawy z  13 września 1996 r. o utrzymaniu czystości i porządku w gminach (Dz. U. z 2012</w:t>
      </w:r>
      <w:r w:rsidR="00A5000E">
        <w:rPr>
          <w:rStyle w:val="FontStyle22"/>
          <w:b w:val="0"/>
          <w:sz w:val="24"/>
          <w:szCs w:val="24"/>
        </w:rPr>
        <w:t xml:space="preserve"> r.</w:t>
      </w:r>
      <w:r w:rsidRPr="005675FE">
        <w:rPr>
          <w:rStyle w:val="FontStyle22"/>
          <w:b w:val="0"/>
          <w:sz w:val="24"/>
          <w:szCs w:val="24"/>
        </w:rPr>
        <w:t xml:space="preserve"> poz. 391</w:t>
      </w:r>
      <w:r w:rsidR="00DD0247">
        <w:rPr>
          <w:rStyle w:val="FontStyle22"/>
          <w:b w:val="0"/>
          <w:sz w:val="24"/>
          <w:szCs w:val="24"/>
        </w:rPr>
        <w:t xml:space="preserve"> ze zm.</w:t>
      </w:r>
      <w:r w:rsidRPr="005675FE">
        <w:rPr>
          <w:rStyle w:val="FontStyle22"/>
          <w:b w:val="0"/>
          <w:sz w:val="24"/>
          <w:szCs w:val="24"/>
        </w:rPr>
        <w:t>)</w:t>
      </w:r>
      <w:r w:rsidR="00DD0247">
        <w:rPr>
          <w:rStyle w:val="FontStyle22"/>
          <w:b w:val="0"/>
          <w:sz w:val="24"/>
          <w:szCs w:val="24"/>
        </w:rPr>
        <w:t>,</w:t>
      </w:r>
      <w:r w:rsidRPr="005675FE">
        <w:rPr>
          <w:rStyle w:val="FontStyle22"/>
          <w:b w:val="0"/>
          <w:sz w:val="24"/>
          <w:szCs w:val="24"/>
        </w:rPr>
        <w:t xml:space="preserve"> </w:t>
      </w:r>
      <w:r w:rsidRPr="00C4748E">
        <w:rPr>
          <w:rStyle w:val="FontStyle22"/>
          <w:sz w:val="24"/>
          <w:szCs w:val="24"/>
        </w:rPr>
        <w:t>Rada Gminy Lądek uchwala, co następuje:</w:t>
      </w:r>
    </w:p>
    <w:p w:rsidR="005675FE" w:rsidRPr="00C4748E" w:rsidRDefault="005675FE" w:rsidP="00C911E1">
      <w:pPr>
        <w:pStyle w:val="Style2"/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</w:p>
    <w:p w:rsidR="005675FE" w:rsidRPr="005675FE" w:rsidRDefault="005675FE" w:rsidP="005675FE">
      <w:pPr>
        <w:pStyle w:val="Style2"/>
        <w:jc w:val="both"/>
        <w:rPr>
          <w:rFonts w:ascii="Times New Roman" w:hAnsi="Times New Roman"/>
          <w:szCs w:val="24"/>
        </w:rPr>
      </w:pPr>
    </w:p>
    <w:p w:rsidR="00C4748E" w:rsidRDefault="00C911E1" w:rsidP="00C4748E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§</w:t>
      </w:r>
      <w:r w:rsidR="005675FE" w:rsidRPr="005675FE">
        <w:rPr>
          <w:rStyle w:val="FontStyle22"/>
          <w:sz w:val="24"/>
          <w:szCs w:val="24"/>
        </w:rPr>
        <w:t>1</w:t>
      </w:r>
      <w:r w:rsidR="00080AF8">
        <w:rPr>
          <w:rStyle w:val="FontStyle22"/>
          <w:sz w:val="24"/>
          <w:szCs w:val="24"/>
        </w:rPr>
        <w:t xml:space="preserve">  </w:t>
      </w:r>
      <w:r w:rsidR="00C4748E">
        <w:rPr>
          <w:rStyle w:val="FontStyle22"/>
          <w:sz w:val="24"/>
          <w:szCs w:val="24"/>
        </w:rPr>
        <w:t xml:space="preserve"> </w:t>
      </w:r>
      <w:r w:rsidR="00C4748E">
        <w:rPr>
          <w:rStyle w:val="FontStyle22"/>
          <w:b w:val="0"/>
          <w:sz w:val="24"/>
          <w:szCs w:val="24"/>
        </w:rPr>
        <w:t>Opłatę za gospodarowanie odpadami komunalnymi, zwanej dalej ,, opłatą” uiszcza się z dołu bez wezwania w pełnej wysokości za jeden miesiąc kalendarzowy, w terminie do 15 dnia miesiąca następującego po miesiącu, którego obowiązek ponoszenia opłaty dotyczy.</w:t>
      </w:r>
    </w:p>
    <w:p w:rsidR="00C4748E" w:rsidRPr="00C4748E" w:rsidRDefault="00C4748E" w:rsidP="00C4748E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</w:p>
    <w:p w:rsidR="00C4748E" w:rsidRDefault="004B0884" w:rsidP="00C4748E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§2</w:t>
      </w:r>
      <w:r w:rsidR="00080AF8">
        <w:rPr>
          <w:rStyle w:val="FontStyle22"/>
          <w:sz w:val="24"/>
          <w:szCs w:val="24"/>
        </w:rPr>
        <w:t xml:space="preserve">  </w:t>
      </w:r>
      <w:r>
        <w:rPr>
          <w:rStyle w:val="FontStyle22"/>
          <w:sz w:val="24"/>
          <w:szCs w:val="24"/>
        </w:rPr>
        <w:t xml:space="preserve"> </w:t>
      </w:r>
      <w:r w:rsidR="00C4748E">
        <w:rPr>
          <w:rStyle w:val="FontStyle22"/>
          <w:b w:val="0"/>
          <w:sz w:val="24"/>
          <w:szCs w:val="24"/>
        </w:rPr>
        <w:t>Op</w:t>
      </w:r>
      <w:r w:rsidR="00080AF8">
        <w:rPr>
          <w:rStyle w:val="FontStyle22"/>
          <w:b w:val="0"/>
          <w:sz w:val="24"/>
          <w:szCs w:val="24"/>
        </w:rPr>
        <w:t>łatę uiszcza się na rachunek bankowy Urzędu Gminy Lądek w Banku Spółdzielczym w Lądku nr 42 8542 0001 0200 1935 2000 0030 przelewem lub wpłatą w kasie Urzędu.</w:t>
      </w:r>
    </w:p>
    <w:p w:rsidR="00080AF8" w:rsidRPr="00C4748E" w:rsidRDefault="00080AF8" w:rsidP="00C4748E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</w:p>
    <w:p w:rsidR="005675FE" w:rsidRDefault="00080AF8" w:rsidP="00C4748E">
      <w:pPr>
        <w:pStyle w:val="Style2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  </w:t>
      </w:r>
      <w:r>
        <w:rPr>
          <w:rStyle w:val="FontStyle22"/>
          <w:sz w:val="24"/>
          <w:szCs w:val="24"/>
        </w:rPr>
        <w:t xml:space="preserve"> §3</w:t>
      </w:r>
      <w:r w:rsidR="00C4748E">
        <w:rPr>
          <w:rStyle w:val="FontStyle22"/>
          <w:b w:val="0"/>
          <w:sz w:val="24"/>
          <w:szCs w:val="24"/>
        </w:rPr>
        <w:t xml:space="preserve">  </w:t>
      </w:r>
      <w:r>
        <w:rPr>
          <w:rStyle w:val="FontStyle22"/>
          <w:b w:val="0"/>
          <w:sz w:val="24"/>
          <w:szCs w:val="24"/>
        </w:rPr>
        <w:t xml:space="preserve"> </w:t>
      </w:r>
      <w:r w:rsidR="004B0884">
        <w:rPr>
          <w:rStyle w:val="FontStyle22"/>
          <w:b w:val="0"/>
          <w:sz w:val="24"/>
          <w:szCs w:val="24"/>
        </w:rPr>
        <w:t xml:space="preserve">    </w:t>
      </w:r>
      <w:r w:rsidR="00C911E1">
        <w:rPr>
          <w:rStyle w:val="FontStyle22"/>
          <w:b w:val="0"/>
          <w:sz w:val="24"/>
          <w:szCs w:val="24"/>
        </w:rPr>
        <w:t>Wy</w:t>
      </w:r>
      <w:r w:rsidR="005675FE" w:rsidRPr="005675FE">
        <w:rPr>
          <w:rStyle w:val="FontStyle22"/>
          <w:b w:val="0"/>
          <w:sz w:val="24"/>
          <w:szCs w:val="24"/>
        </w:rPr>
        <w:t>konanie uchwały powierza się</w:t>
      </w:r>
      <w:r w:rsidR="005675FE">
        <w:rPr>
          <w:rStyle w:val="FontStyle22"/>
          <w:b w:val="0"/>
          <w:sz w:val="24"/>
          <w:szCs w:val="24"/>
        </w:rPr>
        <w:t xml:space="preserve"> Wójtowi Gminy Lądek</w:t>
      </w:r>
      <w:r w:rsidR="005675FE" w:rsidRPr="005675FE">
        <w:rPr>
          <w:rStyle w:val="FontStyle22"/>
          <w:b w:val="0"/>
          <w:sz w:val="24"/>
          <w:szCs w:val="24"/>
        </w:rPr>
        <w:t>.</w:t>
      </w:r>
    </w:p>
    <w:p w:rsidR="00C911E1" w:rsidRDefault="00C911E1" w:rsidP="00C911E1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</w:p>
    <w:p w:rsidR="00080AF8" w:rsidRPr="00080AF8" w:rsidRDefault="00080AF8" w:rsidP="00C911E1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§4   </w:t>
      </w:r>
      <w:r w:rsidR="004B0884">
        <w:rPr>
          <w:rStyle w:val="FontStyle22"/>
          <w:sz w:val="24"/>
          <w:szCs w:val="24"/>
        </w:rPr>
        <w:t xml:space="preserve">   </w:t>
      </w:r>
      <w:r>
        <w:rPr>
          <w:rStyle w:val="FontStyle22"/>
          <w:b w:val="0"/>
          <w:sz w:val="24"/>
          <w:szCs w:val="24"/>
        </w:rPr>
        <w:t>Traci moc uchwała XXXIV/148/12 Rady Gminy Lądek z dnia 28 grudnia 20</w:t>
      </w:r>
      <w:r w:rsidR="007C7E7A">
        <w:rPr>
          <w:rStyle w:val="FontStyle22"/>
          <w:b w:val="0"/>
          <w:sz w:val="24"/>
          <w:szCs w:val="24"/>
        </w:rPr>
        <w:t xml:space="preserve">12r </w:t>
      </w:r>
      <w:r>
        <w:rPr>
          <w:rStyle w:val="FontStyle22"/>
          <w:b w:val="0"/>
          <w:sz w:val="24"/>
          <w:szCs w:val="24"/>
        </w:rPr>
        <w:t>w sprawie terminu, częstotliwości i trybu uiszczenia opłaty za gospodarowanie odpadami komunalnymi.</w:t>
      </w:r>
    </w:p>
    <w:p w:rsidR="00080AF8" w:rsidRDefault="00080AF8" w:rsidP="00C911E1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</w:p>
    <w:p w:rsidR="005675FE" w:rsidRPr="00C911E1" w:rsidRDefault="00080AF8" w:rsidP="00C911E1">
      <w:pPr>
        <w:pStyle w:val="Style2"/>
        <w:ind w:left="851" w:hanging="851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§5</w:t>
      </w:r>
      <w:r w:rsidR="00C911E1">
        <w:rPr>
          <w:rStyle w:val="FontStyle22"/>
          <w:sz w:val="24"/>
          <w:szCs w:val="24"/>
        </w:rPr>
        <w:t xml:space="preserve"> </w:t>
      </w:r>
      <w:r w:rsidR="007C7E7A">
        <w:rPr>
          <w:rStyle w:val="FontStyle22"/>
          <w:sz w:val="24"/>
          <w:szCs w:val="24"/>
        </w:rPr>
        <w:t xml:space="preserve">  </w:t>
      </w:r>
      <w:r w:rsidR="005675FE" w:rsidRPr="005675FE">
        <w:rPr>
          <w:rStyle w:val="FontStyle22"/>
          <w:b w:val="0"/>
          <w:sz w:val="24"/>
          <w:szCs w:val="24"/>
        </w:rPr>
        <w:t xml:space="preserve">Uchwała wchodzi w życie </w:t>
      </w:r>
      <w:r>
        <w:rPr>
          <w:rStyle w:val="FontStyle22"/>
          <w:b w:val="0"/>
          <w:sz w:val="24"/>
          <w:szCs w:val="24"/>
        </w:rPr>
        <w:t>po upływie 14 dni od ogłoszenia w Dzienniku Urzędowym Województwa Wielkopolskiego.</w:t>
      </w:r>
    </w:p>
    <w:p w:rsidR="005675FE" w:rsidRPr="005675FE" w:rsidRDefault="005675FE" w:rsidP="005675FE">
      <w:pPr>
        <w:pStyle w:val="Brakstyluakapitowego"/>
        <w:widowControl/>
        <w:spacing w:line="360" w:lineRule="auto"/>
        <w:ind w:firstLine="340"/>
        <w:jc w:val="both"/>
      </w:pPr>
    </w:p>
    <w:p w:rsidR="00074D10" w:rsidRDefault="00074D10" w:rsidP="005675FE">
      <w:pPr>
        <w:pStyle w:val="Brakstyluakapitowego"/>
        <w:widowControl/>
        <w:spacing w:line="360" w:lineRule="auto"/>
        <w:jc w:val="both"/>
      </w:pPr>
    </w:p>
    <w:p w:rsidR="00C911E1" w:rsidRDefault="000150C7" w:rsidP="005675FE">
      <w:pPr>
        <w:pStyle w:val="Brakstyluakapitowego"/>
        <w:widowControl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 Lądek</w:t>
      </w:r>
    </w:p>
    <w:p w:rsidR="000150C7" w:rsidRDefault="000150C7" w:rsidP="005675FE">
      <w:pPr>
        <w:pStyle w:val="Brakstyluakapitowego"/>
        <w:widowControl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Waldemar Błaszczak</w:t>
      </w:r>
      <w:bookmarkStart w:id="0" w:name="_GoBack"/>
      <w:bookmarkEnd w:id="0"/>
    </w:p>
    <w:p w:rsidR="00C911E1" w:rsidRDefault="00C911E1" w:rsidP="005675FE">
      <w:pPr>
        <w:pStyle w:val="Brakstyluakapitowego"/>
        <w:widowControl/>
        <w:spacing w:line="360" w:lineRule="auto"/>
        <w:jc w:val="both"/>
      </w:pPr>
    </w:p>
    <w:p w:rsidR="007C7E7A" w:rsidRDefault="007C7E7A" w:rsidP="005675FE">
      <w:pPr>
        <w:pStyle w:val="Brakstyluakapitowego"/>
        <w:widowControl/>
        <w:spacing w:line="360" w:lineRule="auto"/>
        <w:jc w:val="both"/>
      </w:pPr>
    </w:p>
    <w:p w:rsidR="004F61D5" w:rsidRDefault="004F61D5" w:rsidP="005675FE">
      <w:pPr>
        <w:pStyle w:val="Brakstyluakapitowego"/>
        <w:widowControl/>
        <w:spacing w:line="360" w:lineRule="auto"/>
        <w:jc w:val="both"/>
      </w:pPr>
    </w:p>
    <w:p w:rsidR="00C911E1" w:rsidRDefault="00C911E1" w:rsidP="005675FE">
      <w:pPr>
        <w:pStyle w:val="Brakstyluakapitowego"/>
        <w:widowControl/>
        <w:spacing w:line="360" w:lineRule="auto"/>
        <w:jc w:val="both"/>
      </w:pPr>
    </w:p>
    <w:p w:rsidR="00074D10" w:rsidRDefault="00C911E1" w:rsidP="00C911E1">
      <w:pPr>
        <w:pStyle w:val="Brakstyluakapitowego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C911E1" w:rsidRDefault="00C911E1" w:rsidP="00C911E1">
      <w:pPr>
        <w:pStyle w:val="Brakstyluakapitowego"/>
        <w:widowControl/>
        <w:spacing w:line="360" w:lineRule="auto"/>
        <w:jc w:val="both"/>
      </w:pPr>
    </w:p>
    <w:p w:rsidR="00C911E1" w:rsidRPr="004F61D5" w:rsidRDefault="00C911E1" w:rsidP="00C911E1">
      <w:pPr>
        <w:pStyle w:val="Brakstyluakapitowego"/>
        <w:widowControl/>
        <w:spacing w:line="360" w:lineRule="auto"/>
        <w:jc w:val="center"/>
        <w:rPr>
          <w:b/>
          <w:bCs/>
        </w:rPr>
      </w:pPr>
      <w:r w:rsidRPr="004F61D5">
        <w:rPr>
          <w:b/>
          <w:bCs/>
        </w:rPr>
        <w:t xml:space="preserve">do Uchwały Nr </w:t>
      </w:r>
      <w:r w:rsidR="004F61D5" w:rsidRPr="004F61D5">
        <w:rPr>
          <w:b/>
        </w:rPr>
        <w:t>XLVII/199/13</w:t>
      </w:r>
    </w:p>
    <w:p w:rsidR="00C911E1" w:rsidRPr="004F61D5" w:rsidRDefault="00C911E1" w:rsidP="00C911E1">
      <w:pPr>
        <w:pStyle w:val="Brakstyluakapitowego"/>
        <w:widowControl/>
        <w:spacing w:line="360" w:lineRule="auto"/>
        <w:jc w:val="center"/>
        <w:rPr>
          <w:b/>
        </w:rPr>
      </w:pPr>
      <w:r w:rsidRPr="004F61D5">
        <w:rPr>
          <w:b/>
          <w:bCs/>
        </w:rPr>
        <w:t>Rady Gminy Lądek</w:t>
      </w:r>
    </w:p>
    <w:p w:rsidR="00C911E1" w:rsidRPr="004F61D5" w:rsidRDefault="004F61D5" w:rsidP="00C911E1">
      <w:pPr>
        <w:pStyle w:val="Brakstyluakapitowego"/>
        <w:widowControl/>
        <w:spacing w:line="360" w:lineRule="auto"/>
        <w:jc w:val="center"/>
        <w:rPr>
          <w:b/>
        </w:rPr>
      </w:pPr>
      <w:r w:rsidRPr="004F61D5">
        <w:rPr>
          <w:b/>
        </w:rPr>
        <w:t>z dnia 30 grudnia 2013r.</w:t>
      </w:r>
    </w:p>
    <w:p w:rsidR="001313D9" w:rsidRPr="007E1903" w:rsidRDefault="00C911E1" w:rsidP="007E1903">
      <w:pPr>
        <w:pStyle w:val="Brakstyluakapitowego"/>
        <w:widowControl/>
        <w:spacing w:line="360" w:lineRule="auto"/>
        <w:jc w:val="center"/>
        <w:rPr>
          <w:b/>
          <w:bCs/>
        </w:rPr>
      </w:pPr>
      <w:r w:rsidRPr="005675FE">
        <w:rPr>
          <w:b/>
          <w:bCs/>
        </w:rPr>
        <w:t xml:space="preserve">w sprawie terminu, częstotliwości i trybu uiszczania opłaty </w:t>
      </w:r>
      <w:r w:rsidRPr="005675FE">
        <w:rPr>
          <w:b/>
          <w:bCs/>
        </w:rPr>
        <w:br/>
        <w:t>za gospodarowanie odpadami komunalnymi</w:t>
      </w:r>
    </w:p>
    <w:p w:rsidR="001313D9" w:rsidRPr="005675FE" w:rsidRDefault="001313D9" w:rsidP="005675FE">
      <w:pPr>
        <w:jc w:val="both"/>
        <w:rPr>
          <w:rFonts w:ascii="Times New Roman" w:hAnsi="Times New Roman"/>
          <w:sz w:val="24"/>
          <w:szCs w:val="24"/>
        </w:rPr>
      </w:pPr>
    </w:p>
    <w:p w:rsidR="007E1903" w:rsidRDefault="007E1903" w:rsidP="007E1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03">
        <w:rPr>
          <w:rFonts w:ascii="Times New Roman" w:hAnsi="Times New Roman"/>
          <w:sz w:val="24"/>
          <w:szCs w:val="24"/>
        </w:rPr>
        <w:t>Zgodnie z art. 6</w:t>
      </w:r>
      <w:r w:rsidR="0064461D"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 xml:space="preserve">l ustawy z dnia 13 września 1996 r. o utrzymaniu czystości </w:t>
      </w:r>
      <w:r w:rsidR="007C7E7A">
        <w:rPr>
          <w:rFonts w:ascii="Times New Roman" w:hAnsi="Times New Roman"/>
          <w:sz w:val="24"/>
          <w:szCs w:val="24"/>
        </w:rPr>
        <w:t xml:space="preserve">             </w:t>
      </w:r>
      <w:r w:rsidRPr="007E1903">
        <w:rPr>
          <w:rFonts w:ascii="Times New Roman" w:hAnsi="Times New Roman"/>
          <w:sz w:val="24"/>
          <w:szCs w:val="24"/>
        </w:rPr>
        <w:t xml:space="preserve">i porządku w gminach (Dz. U. z 2012 r., poz. 391) Rada </w:t>
      </w:r>
      <w:r>
        <w:rPr>
          <w:rFonts w:ascii="Times New Roman" w:hAnsi="Times New Roman"/>
          <w:sz w:val="24"/>
          <w:szCs w:val="24"/>
        </w:rPr>
        <w:t>Gminy Lądek</w:t>
      </w:r>
      <w:r w:rsidRPr="007E1903">
        <w:rPr>
          <w:rFonts w:ascii="Times New Roman" w:hAnsi="Times New Roman"/>
          <w:sz w:val="24"/>
          <w:szCs w:val="24"/>
        </w:rPr>
        <w:t xml:space="preserve"> ma obowią</w:t>
      </w:r>
      <w:r>
        <w:rPr>
          <w:rFonts w:ascii="Times New Roman" w:hAnsi="Times New Roman"/>
          <w:sz w:val="24"/>
          <w:szCs w:val="24"/>
        </w:rPr>
        <w:t xml:space="preserve">zek </w:t>
      </w:r>
      <w:r w:rsidRPr="007E1903">
        <w:rPr>
          <w:rFonts w:ascii="Times New Roman" w:hAnsi="Times New Roman"/>
          <w:sz w:val="24"/>
          <w:szCs w:val="24"/>
        </w:rPr>
        <w:t>określić w drodze uchwały stanowiącej 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>prawa miejscowego</w:t>
      </w:r>
      <w:r>
        <w:rPr>
          <w:rFonts w:ascii="Times New Roman" w:hAnsi="Times New Roman"/>
          <w:sz w:val="24"/>
          <w:szCs w:val="24"/>
        </w:rPr>
        <w:t>,</w:t>
      </w:r>
      <w:r w:rsidRPr="007E1903">
        <w:rPr>
          <w:rFonts w:ascii="Times New Roman" w:hAnsi="Times New Roman"/>
          <w:sz w:val="24"/>
          <w:szCs w:val="24"/>
        </w:rPr>
        <w:t xml:space="preserve"> termin, częstotliwość </w:t>
      </w:r>
      <w:r w:rsidR="007C7E7A">
        <w:rPr>
          <w:rFonts w:ascii="Times New Roman" w:hAnsi="Times New Roman"/>
          <w:sz w:val="24"/>
          <w:szCs w:val="24"/>
        </w:rPr>
        <w:t xml:space="preserve">             </w:t>
      </w:r>
      <w:r w:rsidRPr="007E1903">
        <w:rPr>
          <w:rFonts w:ascii="Times New Roman" w:hAnsi="Times New Roman"/>
          <w:sz w:val="24"/>
          <w:szCs w:val="24"/>
        </w:rPr>
        <w:t>i tryb uiszczania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>biorąc pod uwagę warunki miejscowe.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>Termin, tryb i częstotliwość wnoszenia opłaty za gospodarowanie odpadami komunalnymi ustala się od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>zamieszkujących na nieruchomoś</w:t>
      </w:r>
      <w:r>
        <w:rPr>
          <w:rFonts w:ascii="Times New Roman" w:hAnsi="Times New Roman"/>
          <w:sz w:val="24"/>
          <w:szCs w:val="24"/>
        </w:rPr>
        <w:t xml:space="preserve">ciach. </w:t>
      </w:r>
    </w:p>
    <w:p w:rsidR="007E1903" w:rsidRPr="007E1903" w:rsidRDefault="007E1903" w:rsidP="007E1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1903" w:rsidRPr="007E1903" w:rsidRDefault="007E1903" w:rsidP="00BE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03">
        <w:rPr>
          <w:rFonts w:ascii="Times New Roman" w:hAnsi="Times New Roman"/>
          <w:sz w:val="24"/>
          <w:szCs w:val="24"/>
        </w:rPr>
        <w:t>Uchwała przewiduje, iż opłaty za gospodarowanie odpadami komunalnymi będą</w:t>
      </w:r>
      <w:r>
        <w:rPr>
          <w:rFonts w:ascii="Times New Roman" w:hAnsi="Times New Roman"/>
          <w:sz w:val="24"/>
          <w:szCs w:val="24"/>
        </w:rPr>
        <w:t xml:space="preserve"> uiszczane co 1 </w:t>
      </w:r>
      <w:r w:rsidR="0064461D">
        <w:rPr>
          <w:rFonts w:ascii="Times New Roman" w:hAnsi="Times New Roman"/>
          <w:sz w:val="24"/>
          <w:szCs w:val="24"/>
        </w:rPr>
        <w:t>miesiąc</w:t>
      </w:r>
      <w:r w:rsidRPr="007E1903">
        <w:rPr>
          <w:rFonts w:ascii="Times New Roman" w:hAnsi="Times New Roman"/>
          <w:sz w:val="24"/>
          <w:szCs w:val="24"/>
        </w:rPr>
        <w:t xml:space="preserve"> do</w:t>
      </w:r>
      <w:r w:rsidR="00BE1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7E1903">
        <w:rPr>
          <w:rFonts w:ascii="Times New Roman" w:hAnsi="Times New Roman"/>
          <w:sz w:val="24"/>
          <w:szCs w:val="24"/>
        </w:rPr>
        <w:t xml:space="preserve"> dnia miesiąca</w:t>
      </w:r>
      <w:r>
        <w:rPr>
          <w:rFonts w:ascii="Times New Roman" w:hAnsi="Times New Roman"/>
          <w:sz w:val="24"/>
          <w:szCs w:val="24"/>
        </w:rPr>
        <w:t xml:space="preserve"> następującego po miesiącu, w którym powstał obowiązek uiszczenia opłaty.</w:t>
      </w:r>
      <w:r w:rsidRPr="007E1903">
        <w:rPr>
          <w:rFonts w:ascii="Times New Roman" w:hAnsi="Times New Roman"/>
          <w:sz w:val="24"/>
          <w:szCs w:val="24"/>
        </w:rPr>
        <w:t xml:space="preserve"> Tryb ten został przyjęty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03">
        <w:rPr>
          <w:rFonts w:ascii="Times New Roman" w:hAnsi="Times New Roman"/>
          <w:sz w:val="24"/>
          <w:szCs w:val="24"/>
        </w:rPr>
        <w:t>zapewnienia płynności budż</w:t>
      </w:r>
      <w:r>
        <w:rPr>
          <w:rFonts w:ascii="Times New Roman" w:hAnsi="Times New Roman"/>
          <w:sz w:val="24"/>
          <w:szCs w:val="24"/>
        </w:rPr>
        <w:t>etu Gminy Lądek</w:t>
      </w:r>
      <w:r w:rsidRPr="007E1903">
        <w:rPr>
          <w:rFonts w:ascii="Times New Roman" w:hAnsi="Times New Roman"/>
          <w:sz w:val="24"/>
          <w:szCs w:val="24"/>
        </w:rPr>
        <w:t>.</w:t>
      </w:r>
    </w:p>
    <w:p w:rsidR="007E1903" w:rsidRPr="007E1903" w:rsidRDefault="007E1903" w:rsidP="007E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03">
        <w:rPr>
          <w:rFonts w:ascii="Times New Roman" w:hAnsi="Times New Roman"/>
          <w:sz w:val="24"/>
          <w:szCs w:val="24"/>
        </w:rPr>
        <w:t>Opł</w:t>
      </w:r>
      <w:r>
        <w:rPr>
          <w:rFonts w:ascii="Times New Roman" w:hAnsi="Times New Roman"/>
          <w:sz w:val="24"/>
          <w:szCs w:val="24"/>
        </w:rPr>
        <w:t>aty wnoszone co 1</w:t>
      </w:r>
      <w:r w:rsidRPr="007E1903">
        <w:rPr>
          <w:rFonts w:ascii="Times New Roman" w:hAnsi="Times New Roman"/>
          <w:sz w:val="24"/>
          <w:szCs w:val="24"/>
        </w:rPr>
        <w:t xml:space="preserve"> miesią</w:t>
      </w:r>
      <w:r>
        <w:rPr>
          <w:rFonts w:ascii="Times New Roman" w:hAnsi="Times New Roman"/>
          <w:sz w:val="24"/>
          <w:szCs w:val="24"/>
        </w:rPr>
        <w:t>c</w:t>
      </w:r>
      <w:r w:rsidRPr="007E1903">
        <w:rPr>
          <w:rFonts w:ascii="Times New Roman" w:hAnsi="Times New Roman"/>
          <w:sz w:val="24"/>
          <w:szCs w:val="24"/>
        </w:rPr>
        <w:t xml:space="preserve"> stanowią optymalną częstotliwość uwzględniają</w:t>
      </w:r>
      <w:r>
        <w:rPr>
          <w:rFonts w:ascii="Times New Roman" w:hAnsi="Times New Roman"/>
          <w:sz w:val="24"/>
          <w:szCs w:val="24"/>
        </w:rPr>
        <w:t xml:space="preserve">c interesy wszystkich stron – </w:t>
      </w:r>
      <w:r w:rsidRPr="007E1903">
        <w:rPr>
          <w:rFonts w:ascii="Times New Roman" w:hAnsi="Times New Roman"/>
          <w:sz w:val="24"/>
          <w:szCs w:val="24"/>
        </w:rPr>
        <w:t>mieszkańców, firmy odbierającej odpady oraz gminy.</w:t>
      </w:r>
    </w:p>
    <w:p w:rsidR="007C7E7A" w:rsidRDefault="007C7E7A" w:rsidP="00567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C7E7A" w:rsidRPr="005675FE" w:rsidRDefault="00DD0247" w:rsidP="00567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61D5">
        <w:rPr>
          <w:rFonts w:ascii="Times New Roman" w:hAnsi="Times New Roman"/>
          <w:sz w:val="24"/>
          <w:szCs w:val="24"/>
        </w:rPr>
        <w:t>Zmiana obowiązującej uchwały związana jest z utworzeniem konta bankowego, przeznaczonego na cel realizacji płatności za usługę odbioru odpadów komunalnych.</w:t>
      </w:r>
    </w:p>
    <w:sectPr w:rsidR="007C7E7A" w:rsidRPr="005675FE" w:rsidSect="00074D10">
      <w:pgSz w:w="11906" w:h="16838"/>
      <w:pgMar w:top="1701" w:right="1701" w:bottom="1701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FF" w:rsidRDefault="00BB5AFF">
      <w:pPr>
        <w:spacing w:after="0" w:line="240" w:lineRule="auto"/>
      </w:pPr>
      <w:r>
        <w:separator/>
      </w:r>
    </w:p>
  </w:endnote>
  <w:endnote w:type="continuationSeparator" w:id="0">
    <w:p w:rsidR="00BB5AFF" w:rsidRDefault="00BB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FF" w:rsidRDefault="00BB5AFF">
      <w:pPr>
        <w:spacing w:after="0" w:line="240" w:lineRule="auto"/>
      </w:pPr>
      <w:r>
        <w:separator/>
      </w:r>
    </w:p>
  </w:footnote>
  <w:footnote w:type="continuationSeparator" w:id="0">
    <w:p w:rsidR="00BB5AFF" w:rsidRDefault="00BB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1">
    <w:nsid w:val="1392029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46F579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6E271A3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10"/>
    <w:rsid w:val="000150C7"/>
    <w:rsid w:val="000552A0"/>
    <w:rsid w:val="000658F6"/>
    <w:rsid w:val="00074D10"/>
    <w:rsid w:val="00080AF8"/>
    <w:rsid w:val="00113596"/>
    <w:rsid w:val="001313D9"/>
    <w:rsid w:val="0026413C"/>
    <w:rsid w:val="00272FAC"/>
    <w:rsid w:val="002D7BD7"/>
    <w:rsid w:val="003E06B5"/>
    <w:rsid w:val="004B0884"/>
    <w:rsid w:val="004F61D5"/>
    <w:rsid w:val="005675FE"/>
    <w:rsid w:val="0064461D"/>
    <w:rsid w:val="0071192F"/>
    <w:rsid w:val="007807E6"/>
    <w:rsid w:val="007C7E7A"/>
    <w:rsid w:val="007E1903"/>
    <w:rsid w:val="00980683"/>
    <w:rsid w:val="009E6217"/>
    <w:rsid w:val="00A5000E"/>
    <w:rsid w:val="00B52E16"/>
    <w:rsid w:val="00B62843"/>
    <w:rsid w:val="00BB5AFF"/>
    <w:rsid w:val="00BE1F4D"/>
    <w:rsid w:val="00BF1AA6"/>
    <w:rsid w:val="00C10F3A"/>
    <w:rsid w:val="00C4748E"/>
    <w:rsid w:val="00C50B5D"/>
    <w:rsid w:val="00C6324F"/>
    <w:rsid w:val="00C911E1"/>
    <w:rsid w:val="00CF6B87"/>
    <w:rsid w:val="00DD0247"/>
    <w:rsid w:val="00F64652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D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74D1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ARSgrsf">
    <w:name w:val="PARSgrsf"/>
    <w:basedOn w:val="Brakstyluakapitowego"/>
    <w:rsid w:val="00074D10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character" w:customStyle="1" w:styleId="FontStyle22">
    <w:name w:val="Font Style22"/>
    <w:basedOn w:val="Domylnaczcionkaakapitu"/>
    <w:rsid w:val="005675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rsid w:val="005675FE"/>
    <w:pPr>
      <w:widowControl w:val="0"/>
      <w:suppressAutoHyphens/>
      <w:autoSpaceDE w:val="0"/>
      <w:spacing w:after="0" w:line="240" w:lineRule="auto"/>
    </w:pPr>
    <w:rPr>
      <w:rFonts w:ascii="SimSun" w:eastAsia="SimSun" w:hAnsi="SimSun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D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74D1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ARSgrsf">
    <w:name w:val="PARSgrsf"/>
    <w:basedOn w:val="Brakstyluakapitowego"/>
    <w:rsid w:val="00074D10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character" w:customStyle="1" w:styleId="FontStyle22">
    <w:name w:val="Font Style22"/>
    <w:basedOn w:val="Domylnaczcionkaakapitu"/>
    <w:rsid w:val="005675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rsid w:val="005675FE"/>
    <w:pPr>
      <w:widowControl w:val="0"/>
      <w:suppressAutoHyphens/>
      <w:autoSpaceDE w:val="0"/>
      <w:spacing w:after="0" w:line="240" w:lineRule="auto"/>
    </w:pPr>
    <w:rPr>
      <w:rFonts w:ascii="SimSun" w:eastAsia="SimSun" w:hAnsi="SimSu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Urząd Gminy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KRafal</dc:creator>
  <cp:lastModifiedBy>Marzena</cp:lastModifiedBy>
  <cp:revision>3</cp:revision>
  <cp:lastPrinted>2013-12-30T14:06:00Z</cp:lastPrinted>
  <dcterms:created xsi:type="dcterms:W3CDTF">2014-01-08T08:51:00Z</dcterms:created>
  <dcterms:modified xsi:type="dcterms:W3CDTF">2014-04-02T07:27:00Z</dcterms:modified>
</cp:coreProperties>
</file>